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09D7" w14:textId="77777777" w:rsidR="000F56C0" w:rsidRPr="00CF27BC" w:rsidRDefault="000F56C0" w:rsidP="000F56C0">
      <w:pPr>
        <w:widowControl/>
        <w:spacing w:line="240" w:lineRule="auto"/>
        <w:rPr>
          <w:rFonts w:ascii="Calibri" w:hAnsi="Calibri"/>
          <w:b/>
          <w:sz w:val="28"/>
          <w:szCs w:val="28"/>
        </w:rPr>
      </w:pPr>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14:paraId="5CB209D8" w14:textId="77777777" w:rsidR="000F56C0" w:rsidRPr="00CF27BC" w:rsidRDefault="000F56C0" w:rsidP="000F56C0">
      <w:pPr>
        <w:snapToGrid w:val="0"/>
        <w:spacing w:line="500" w:lineRule="exact"/>
        <w:jc w:val="center"/>
        <w:rPr>
          <w:rFonts w:ascii="Calibri" w:hAnsi="Calibri"/>
          <w:b/>
          <w:sz w:val="28"/>
          <w:szCs w:val="28"/>
        </w:rPr>
      </w:pPr>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w:t>
      </w:r>
      <w:bookmarkStart w:id="0" w:name="_GoBack"/>
      <w:r w:rsidRPr="00CF27BC">
        <w:rPr>
          <w:rFonts w:ascii="Calibri" w:hAnsi="Calibri"/>
          <w:b/>
          <w:sz w:val="28"/>
          <w:szCs w:val="28"/>
        </w:rPr>
        <w:t>徵稿計畫</w:t>
      </w:r>
      <w:bookmarkEnd w:id="0"/>
    </w:p>
    <w:p w14:paraId="5CB209D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壹、依據</w:t>
      </w:r>
    </w:p>
    <w:p w14:paraId="5CB209DA"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14:paraId="5CB209DB"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14:paraId="5CB209D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貳、目的</w:t>
      </w:r>
    </w:p>
    <w:p w14:paraId="5CB209DD"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14:paraId="5CB209D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14:paraId="5CB209D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三、彙集教學成果與發行專刊，建構中央與地方輔導團之交流平台。</w:t>
      </w:r>
    </w:p>
    <w:p w14:paraId="5CB209E0"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參、辦理單位</w:t>
      </w:r>
    </w:p>
    <w:p w14:paraId="5CB209E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14:paraId="5CB209E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14:paraId="5CB209E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14:paraId="5CB209E4"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14:paraId="5CB209E5"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14:paraId="5CB209E6"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柒、徵稿主題：</w:t>
      </w:r>
    </w:p>
    <w:p w14:paraId="5CB209E7"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14:paraId="5CB209E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14:paraId="5CB209E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14:paraId="5CB209E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14:paraId="5CB209EB"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14:paraId="5CB209EC"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14:paraId="5CB209ED" w14:textId="77777777"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14:paraId="5CB209EE"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14:paraId="5CB209EF"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14:paraId="5CB209F0"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14:paraId="5CB209F1"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14:paraId="5CB209F2"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14:paraId="5CB209F3"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14:paraId="5CB209F4"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14:paraId="5CB209F5"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14:paraId="5CB209F6"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14:paraId="5CB209F7"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14:paraId="5CB209F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14:paraId="5CB209F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14:paraId="5CB209F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14:paraId="5CB209FB"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14:paraId="5CB209F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14:paraId="5CB209FD"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拾、投稿辦法：</w:t>
      </w:r>
    </w:p>
    <w:p w14:paraId="5CB209F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14:paraId="5CB209F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4"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14:paraId="5CB20A00" w14:textId="77777777"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14:paraId="5CB20A0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14:paraId="5CB20A0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14:paraId="5CB20A0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拾壹、投稿注意事項</w:t>
      </w:r>
    </w:p>
    <w:p w14:paraId="5CB20A04"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14:paraId="5CB20A05"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14:paraId="5CB20A06"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14:paraId="5CB20A07"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w:t>
      </w:r>
      <w:r w:rsidRPr="00CF27BC">
        <w:rPr>
          <w:rFonts w:ascii="Calibri" w:hAnsi="Calibri"/>
        </w:rPr>
        <w:lastRenderedPageBreak/>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14:paraId="5CB20A08"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14:paraId="5CB20A0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0F56C0" w:rsidRPr="00CF27BC" w14:paraId="5CB20A1C" w14:textId="77777777" w:rsidTr="000E7803">
        <w:trPr>
          <w:trHeight w:val="14141"/>
        </w:trPr>
        <w:tc>
          <w:tcPr>
            <w:tcW w:w="9732" w:type="dxa"/>
          </w:tcPr>
          <w:p w14:paraId="5CB20A0A" w14:textId="77777777"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lastRenderedPageBreak/>
              <w:br w:type="page"/>
            </w:r>
          </w:p>
          <w:p w14:paraId="5CB20A0B" w14:textId="77777777" w:rsidR="000F56C0" w:rsidRPr="00CF27BC" w:rsidRDefault="000F56C0" w:rsidP="000E7803">
            <w:pPr>
              <w:widowControl/>
              <w:spacing w:line="360" w:lineRule="auto"/>
              <w:jc w:val="center"/>
              <w:rPr>
                <w:rFonts w:ascii="Calibri" w:hAnsi="Calibri"/>
                <w:color w:val="000000"/>
                <w:kern w:val="0"/>
                <w:sz w:val="32"/>
                <w:szCs w:val="32"/>
              </w:rPr>
            </w:pPr>
            <w:r>
              <w:rPr>
                <w:noProof/>
              </w:rPr>
              <mc:AlternateContent>
                <mc:Choice Requires="wps">
                  <w:drawing>
                    <wp:anchor distT="0" distB="0" distL="114300" distR="114300" simplePos="0" relativeHeight="251659264" behindDoc="0" locked="0" layoutInCell="1" allowOverlap="1" wp14:anchorId="5CB20A1E" wp14:editId="5CB20A1F">
                      <wp:simplePos x="0" y="0"/>
                      <wp:positionH relativeFrom="column">
                        <wp:posOffset>4380230</wp:posOffset>
                      </wp:positionH>
                      <wp:positionV relativeFrom="paragraph">
                        <wp:posOffset>394970</wp:posOffset>
                      </wp:positionV>
                      <wp:extent cx="225425" cy="104140"/>
                      <wp:effectExtent l="38100" t="38100" r="22225" b="292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86AD66"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5CB20A20" wp14:editId="5CB20A21">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w="25400" cap="flat" cmpd="sng" algn="ctr">
                                <a:noFill/>
                                <a:prstDash val="solid"/>
                              </a:ln>
                              <a:effectLst/>
                            </wps:spPr>
                            <wps:txbx>
                              <w:txbxContent>
                                <w:p w14:paraId="5CB20A40" w14:textId="77777777"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B20A20"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" filled="f" stroked="f" strokeweight="2pt">
                      <v:textbox>
                        <w:txbxContent>
                          <w:p w14:paraId="5CB20A40" w14:textId="77777777"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CF27BC">
              <w:rPr>
                <w:rFonts w:ascii="Calibri" w:hAnsi="Calibri"/>
                <w:b/>
                <w:bCs/>
                <w:color w:val="000000"/>
                <w:kern w:val="0"/>
                <w:sz w:val="32"/>
                <w:szCs w:val="32"/>
              </w:rPr>
              <w:t>置中戲劇與公民教學的相遇：策略、實例與反思</w:t>
            </w:r>
          </w:p>
          <w:p w14:paraId="5CB20A0C"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1312" behindDoc="0" locked="0" layoutInCell="1" allowOverlap="1" wp14:anchorId="5CB20A22" wp14:editId="5CB20A23">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w="25400" cap="flat" cmpd="sng" algn="ctr">
                                <a:noFill/>
                                <a:prstDash val="solid"/>
                              </a:ln>
                              <a:effectLst/>
                            </wps:spPr>
                            <wps:txbx>
                              <w:txbxContent>
                                <w:p w14:paraId="5CB20A41" w14:textId="77777777"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0A22"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" filled="f" stroked="f" strokeweight="2pt">
                      <v:textbox>
                        <w:txbxContent>
                          <w:p w14:paraId="5CB20A41" w14:textId="77777777"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CB20A24" wp14:editId="5CB20A25">
                      <wp:simplePos x="0" y="0"/>
                      <wp:positionH relativeFrom="column">
                        <wp:posOffset>2105660</wp:posOffset>
                      </wp:positionH>
                      <wp:positionV relativeFrom="paragraph">
                        <wp:posOffset>199390</wp:posOffset>
                      </wp:positionV>
                      <wp:extent cx="300355" cy="45720"/>
                      <wp:effectExtent l="0" t="57150" r="23495" b="4953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C6B26"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mc:Fallback>
              </mc:AlternateContent>
            </w:r>
            <w:r w:rsidRPr="00CF27BC">
              <w:rPr>
                <w:rFonts w:ascii="Calibri" w:hAnsi="Calibri"/>
                <w:b/>
                <w:color w:val="000000"/>
                <w:kern w:val="0"/>
              </w:rPr>
              <w:t>董秀蘭、胡淑華</w:t>
            </w:r>
          </w:p>
          <w:p w14:paraId="5CB20A0D"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3360" behindDoc="0" locked="0" layoutInCell="1" allowOverlap="1" wp14:anchorId="5CB20A26" wp14:editId="5CB20A27">
                      <wp:simplePos x="0" y="0"/>
                      <wp:positionH relativeFrom="column">
                        <wp:posOffset>3349625</wp:posOffset>
                      </wp:positionH>
                      <wp:positionV relativeFrom="paragraph">
                        <wp:posOffset>284480</wp:posOffset>
                      </wp:positionV>
                      <wp:extent cx="22860" cy="225425"/>
                      <wp:effectExtent l="57150" t="38100" r="53340" b="2222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495E0F"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5CB20A28" wp14:editId="5CB20A29">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w="25400" cap="flat" cmpd="sng" algn="ctr">
                                <a:noFill/>
                                <a:prstDash val="solid"/>
                              </a:ln>
                              <a:effectLst/>
                            </wps:spPr>
                            <wps:txbx>
                              <w:txbxContent>
                                <w:p w14:paraId="5CB20A42" w14:textId="77777777"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0A28"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" filled="f" stroked="f" strokeweight="2pt">
                      <v:textbox>
                        <w:txbxContent>
                          <w:p w14:paraId="5CB20A42" w14:textId="77777777"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CF27BC">
              <w:rPr>
                <w:rFonts w:ascii="Calibri" w:hAnsi="Calibri"/>
                <w:b/>
                <w:color w:val="000000"/>
                <w:kern w:val="0"/>
              </w:rPr>
              <w:t>社會領域課程與教學輔導群副召集人、彰化縣立二水國民中學教師</w:t>
            </w:r>
          </w:p>
          <w:p w14:paraId="5CB20A0E" w14:textId="77777777" w:rsidR="000F56C0" w:rsidRPr="00CF27BC" w:rsidRDefault="000F56C0" w:rsidP="000F56C0">
            <w:pPr>
              <w:widowControl/>
              <w:spacing w:before="240" w:afterLines="100" w:after="360" w:line="460" w:lineRule="exact"/>
              <w:rPr>
                <w:rFonts w:ascii="Calibri" w:hAnsi="Calibri"/>
                <w:b/>
                <w:bCs/>
                <w:color w:val="000000"/>
                <w:kern w:val="0"/>
              </w:rPr>
            </w:pPr>
            <w:r w:rsidRPr="00CF27BC">
              <w:rPr>
                <w:rFonts w:ascii="Calibri" w:hAnsi="Calibri"/>
                <w:b/>
                <w:bCs/>
                <w:color w:val="000000"/>
                <w:kern w:val="0"/>
              </w:rPr>
              <w:t>壹、前言</w:t>
            </w:r>
          </w:p>
          <w:p w14:paraId="5CB20A0F" w14:textId="77777777" w:rsidR="000F56C0" w:rsidRPr="00CF27BC" w:rsidRDefault="000F56C0" w:rsidP="000F56C0">
            <w:pPr>
              <w:autoSpaceDE w:val="0"/>
              <w:autoSpaceDN w:val="0"/>
              <w:adjustRightInd w:val="0"/>
              <w:spacing w:afterLines="50" w:after="18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5CB20A10" w14:textId="77777777" w:rsidR="000F56C0" w:rsidRPr="00CF27BC" w:rsidRDefault="000F56C0" w:rsidP="000E7803">
            <w:pPr>
              <w:spacing w:line="240" w:lineRule="auto"/>
              <w:rPr>
                <w:rFonts w:ascii="Calibri" w:eastAsia="新細明體" w:hAnsi="Calibri"/>
              </w:rPr>
            </w:pPr>
          </w:p>
          <w:p w14:paraId="5CB20A11" w14:textId="77777777" w:rsidR="000F56C0" w:rsidRPr="00CF27BC" w:rsidRDefault="000F56C0" w:rsidP="000E7803">
            <w:pPr>
              <w:spacing w:line="240" w:lineRule="auto"/>
              <w:rPr>
                <w:rFonts w:ascii="Calibri" w:eastAsia="新細明體" w:hAnsi="Calibri"/>
              </w:rPr>
            </w:pPr>
          </w:p>
          <w:p w14:paraId="5CB20A12" w14:textId="77777777" w:rsidR="000F56C0" w:rsidRPr="00CF27BC" w:rsidRDefault="000F56C0" w:rsidP="000E7803">
            <w:pPr>
              <w:spacing w:line="240" w:lineRule="auto"/>
              <w:rPr>
                <w:rFonts w:ascii="Calibri" w:eastAsia="新細明體" w:hAnsi="Calibri"/>
              </w:rPr>
            </w:pPr>
          </w:p>
          <w:p w14:paraId="5CB20A13" w14:textId="77777777"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14:paraId="5CB20A14" w14:textId="77777777" w:rsidR="000F56C0" w:rsidRPr="00CF27BC" w:rsidRDefault="000F56C0" w:rsidP="000E7803">
            <w:pPr>
              <w:spacing w:line="240" w:lineRule="auto"/>
              <w:rPr>
                <w:rFonts w:ascii="Calibri" w:eastAsia="新細明體" w:hAnsi="Calibri"/>
              </w:rPr>
            </w:pPr>
          </w:p>
          <w:p w14:paraId="5CB20A15" w14:textId="77777777" w:rsidR="000F56C0" w:rsidRPr="00CF27BC" w:rsidRDefault="000F56C0" w:rsidP="000E7803">
            <w:pPr>
              <w:spacing w:line="240" w:lineRule="auto"/>
              <w:rPr>
                <w:rFonts w:ascii="Calibri" w:eastAsia="新細明體" w:hAnsi="Calibri"/>
              </w:rPr>
            </w:pPr>
            <w:r>
              <w:rPr>
                <w:noProof/>
              </w:rPr>
              <mc:AlternateContent>
                <mc:Choice Requires="wps">
                  <w:drawing>
                    <wp:anchor distT="0" distB="0" distL="114300" distR="114300" simplePos="0" relativeHeight="251672576" behindDoc="0" locked="0" layoutInCell="1" allowOverlap="1" wp14:anchorId="5CB20A2A" wp14:editId="5CB20A2B">
                      <wp:simplePos x="0" y="0"/>
                      <wp:positionH relativeFrom="column">
                        <wp:posOffset>-687070</wp:posOffset>
                      </wp:positionH>
                      <wp:positionV relativeFrom="paragraph">
                        <wp:posOffset>50800</wp:posOffset>
                      </wp:positionV>
                      <wp:extent cx="571500" cy="375920"/>
                      <wp:effectExtent l="0" t="0" r="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3" w14:textId="77777777" w:rsidR="000F56C0" w:rsidRPr="00000CA8" w:rsidRDefault="000F56C0" w:rsidP="000F56C0">
                                  <w:pPr>
                                    <w:spacing w:line="300" w:lineRule="exact"/>
                                    <w:jc w:val="center"/>
                                  </w:pPr>
                                  <w:r>
                                    <w:rPr>
                                      <w:rFonts w:hAnsi="新細明體" w:hint="eastAsia"/>
                                    </w:rPr>
                                    <w:t>左</w:t>
                                  </w:r>
                                  <w:r w:rsidRPr="00000CA8">
                                    <w:rPr>
                                      <w:rFonts w:hAnsi="新細明體"/>
                                    </w:rPr>
                                    <w:t>邊界</w:t>
                                  </w:r>
                                </w:p>
                                <w:p w14:paraId="5CB20A44" w14:textId="77777777" w:rsidR="000F56C0" w:rsidRPr="00000CA8" w:rsidRDefault="000F56C0" w:rsidP="000F56C0">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20A2A"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14:paraId="5CB20A43" w14:textId="77777777" w:rsidR="000F56C0" w:rsidRPr="00000CA8" w:rsidRDefault="000F56C0" w:rsidP="000F56C0">
                            <w:pPr>
                              <w:spacing w:line="300" w:lineRule="exact"/>
                              <w:jc w:val="center"/>
                            </w:pPr>
                            <w:r>
                              <w:rPr>
                                <w:rFonts w:hAnsi="新細明體" w:hint="eastAsia"/>
                              </w:rPr>
                              <w:t>左</w:t>
                            </w:r>
                            <w:r w:rsidRPr="00000CA8">
                              <w:rPr>
                                <w:rFonts w:hAnsi="新細明體"/>
                              </w:rPr>
                              <w:t>邊界</w:t>
                            </w:r>
                          </w:p>
                          <w:p w14:paraId="5CB20A44" w14:textId="77777777" w:rsidR="000F56C0" w:rsidRPr="00000CA8" w:rsidRDefault="000F56C0" w:rsidP="000F56C0">
                            <w:pPr>
                              <w:spacing w:line="300" w:lineRule="exact"/>
                              <w:jc w:val="center"/>
                              <w:rPr>
                                <w:b/>
                              </w:rPr>
                            </w:pPr>
                            <w:r>
                              <w:rPr>
                                <w:rFonts w:hint="eastAsia"/>
                                <w:b/>
                              </w:rPr>
                              <w:t>2</w:t>
                            </w:r>
                            <w:r w:rsidRPr="00000CA8">
                              <w:rPr>
                                <w:b/>
                              </w:rPr>
                              <w:t>cm</w:t>
                            </w:r>
                          </w:p>
                        </w:txbxContent>
                      </v:textbox>
                    </v:shape>
                  </w:pict>
                </mc:Fallback>
              </mc:AlternateContent>
            </w:r>
          </w:p>
          <w:p w14:paraId="5CB20A16" w14:textId="77777777" w:rsidR="000F56C0" w:rsidRPr="00CF27BC" w:rsidRDefault="000F56C0" w:rsidP="000E7803">
            <w:pPr>
              <w:spacing w:line="240" w:lineRule="auto"/>
              <w:jc w:val="center"/>
              <w:rPr>
                <w:rFonts w:ascii="Calibri" w:eastAsia="新細明體" w:hAnsi="Calibri"/>
              </w:rPr>
            </w:pPr>
          </w:p>
          <w:p w14:paraId="5CB20A17"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3600" behindDoc="0" locked="0" layoutInCell="1" allowOverlap="1" wp14:anchorId="5CB20A2C" wp14:editId="5CB20A2D">
                      <wp:simplePos x="0" y="0"/>
                      <wp:positionH relativeFrom="column">
                        <wp:posOffset>-629920</wp:posOffset>
                      </wp:positionH>
                      <wp:positionV relativeFrom="paragraph">
                        <wp:posOffset>202565</wp:posOffset>
                      </wp:positionV>
                      <wp:extent cx="460375" cy="1905"/>
                      <wp:effectExtent l="38100" t="76200" r="15875" b="9334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D6CE5" id="直線接點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14:paraId="5CB20A18" w14:textId="77777777" w:rsidR="000F56C0" w:rsidRPr="00CF27BC" w:rsidRDefault="000F56C0" w:rsidP="000E7803">
            <w:pPr>
              <w:spacing w:line="240" w:lineRule="auto"/>
              <w:jc w:val="center"/>
              <w:rPr>
                <w:rFonts w:ascii="Calibri" w:eastAsia="新細明體" w:hAnsi="Calibri"/>
              </w:rPr>
            </w:pPr>
          </w:p>
          <w:p w14:paraId="5CB20A19" w14:textId="77777777"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14:paraId="5CB20A1A" w14:textId="77777777" w:rsidR="000F56C0" w:rsidRPr="00CF27BC" w:rsidRDefault="000F56C0" w:rsidP="000E7803">
            <w:pPr>
              <w:spacing w:line="240" w:lineRule="auto"/>
              <w:jc w:val="center"/>
              <w:rPr>
                <w:rFonts w:ascii="Calibri" w:eastAsia="新細明體" w:hAnsi="Calibri"/>
              </w:rPr>
            </w:pPr>
          </w:p>
          <w:p w14:paraId="5CB20A1B"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4624" behindDoc="0" locked="0" layoutInCell="1" allowOverlap="1" wp14:anchorId="5CB20A2E" wp14:editId="5CB20A2F">
                      <wp:simplePos x="0" y="0"/>
                      <wp:positionH relativeFrom="column">
                        <wp:posOffset>3538855</wp:posOffset>
                      </wp:positionH>
                      <wp:positionV relativeFrom="paragraph">
                        <wp:posOffset>5767070</wp:posOffset>
                      </wp:positionV>
                      <wp:extent cx="571500" cy="3854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5" w14:textId="77777777" w:rsidR="000F56C0" w:rsidRPr="00000CA8" w:rsidRDefault="000F56C0" w:rsidP="000F56C0">
                                  <w:pPr>
                                    <w:spacing w:line="300" w:lineRule="exact"/>
                                    <w:jc w:val="center"/>
                                  </w:pPr>
                                  <w:r>
                                    <w:rPr>
                                      <w:rFonts w:hAnsi="新細明體" w:hint="eastAsia"/>
                                    </w:rPr>
                                    <w:t>下</w:t>
                                  </w:r>
                                  <w:r w:rsidRPr="00000CA8">
                                    <w:rPr>
                                      <w:rFonts w:hAnsi="新細明體"/>
                                    </w:rPr>
                                    <w:t>邊界</w:t>
                                  </w:r>
                                </w:p>
                                <w:p w14:paraId="5CB20A46"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2E" id="文字方塊 1"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14:paraId="5CB20A45" w14:textId="77777777" w:rsidR="000F56C0" w:rsidRPr="00000CA8" w:rsidRDefault="000F56C0" w:rsidP="000F56C0">
                            <w:pPr>
                              <w:spacing w:line="300" w:lineRule="exact"/>
                              <w:jc w:val="center"/>
                            </w:pPr>
                            <w:r>
                              <w:rPr>
                                <w:rFonts w:hAnsi="新細明體" w:hint="eastAsia"/>
                              </w:rPr>
                              <w:t>下</w:t>
                            </w:r>
                            <w:r w:rsidRPr="00000CA8">
                              <w:rPr>
                                <w:rFonts w:hAnsi="新細明體"/>
                              </w:rPr>
                              <w:t>邊界</w:t>
                            </w:r>
                          </w:p>
                          <w:p w14:paraId="5CB20A46" w14:textId="77777777" w:rsidR="000F56C0" w:rsidRPr="00000CA8" w:rsidRDefault="000F56C0" w:rsidP="000F56C0">
                            <w:pPr>
                              <w:spacing w:line="30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75648" behindDoc="0" locked="0" layoutInCell="1" allowOverlap="1" wp14:anchorId="5CB20A30" wp14:editId="5CB20A31">
                      <wp:simplePos x="0" y="0"/>
                      <wp:positionH relativeFrom="column">
                        <wp:posOffset>3347719</wp:posOffset>
                      </wp:positionH>
                      <wp:positionV relativeFrom="paragraph">
                        <wp:posOffset>5683885</wp:posOffset>
                      </wp:positionV>
                      <wp:extent cx="0" cy="457200"/>
                      <wp:effectExtent l="76200" t="3810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F30"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14:paraId="5CB20A1D" w14:textId="77777777" w:rsidR="00B40725" w:rsidRDefault="000F56C0">
      <w:r>
        <w:rPr>
          <w:noProof/>
        </w:rPr>
        <mc:AlternateContent>
          <mc:Choice Requires="wps">
            <w:drawing>
              <wp:anchor distT="0" distB="0" distL="114300" distR="114300" simplePos="0" relativeHeight="251665408" behindDoc="0" locked="0" layoutInCell="1" allowOverlap="1" wp14:anchorId="5CB20A32" wp14:editId="5CB20A33">
                <wp:simplePos x="0" y="0"/>
                <wp:positionH relativeFrom="column">
                  <wp:posOffset>-326390</wp:posOffset>
                </wp:positionH>
                <wp:positionV relativeFrom="paragraph">
                  <wp:posOffset>-9237345</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7" w14:textId="77777777"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2" id="文字方塊 9" o:spid="_x0000_s1031" type="#_x0000_t202" style="position:absolute;margin-left:-25.7pt;margin-top:-727.35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14:paraId="5CB20A47" w14:textId="77777777"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B20A34" wp14:editId="5CB20A35">
                <wp:simplePos x="0" y="0"/>
                <wp:positionH relativeFrom="column">
                  <wp:posOffset>3298190</wp:posOffset>
                </wp:positionH>
                <wp:positionV relativeFrom="paragraph">
                  <wp:posOffset>-9386570</wp:posOffset>
                </wp:positionV>
                <wp:extent cx="565150" cy="339090"/>
                <wp:effectExtent l="0" t="0" r="635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8" w14:textId="77777777" w:rsidR="000F56C0" w:rsidRPr="00000CA8" w:rsidRDefault="000F56C0" w:rsidP="000F56C0">
                            <w:pPr>
                              <w:spacing w:line="300" w:lineRule="exact"/>
                              <w:jc w:val="center"/>
                            </w:pPr>
                            <w:r w:rsidRPr="00000CA8">
                              <w:rPr>
                                <w:rFonts w:hAnsi="新細明體"/>
                              </w:rPr>
                              <w:t>上邊界</w:t>
                            </w:r>
                          </w:p>
                          <w:p w14:paraId="5CB20A49" w14:textId="77777777" w:rsidR="000F56C0" w:rsidRPr="00000CA8" w:rsidRDefault="000F56C0" w:rsidP="000F56C0">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4" id="文字方塊 8" o:spid="_x0000_s1032" type="#_x0000_t202" style="position:absolute;margin-left:259.7pt;margin-top:-739.1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14:paraId="5CB20A48" w14:textId="77777777" w:rsidR="000F56C0" w:rsidRPr="00000CA8" w:rsidRDefault="000F56C0" w:rsidP="000F56C0">
                      <w:pPr>
                        <w:spacing w:line="300" w:lineRule="exact"/>
                        <w:jc w:val="center"/>
                      </w:pPr>
                      <w:r w:rsidRPr="00000CA8">
                        <w:rPr>
                          <w:rFonts w:hAnsi="新細明體"/>
                        </w:rPr>
                        <w:t>上邊界</w:t>
                      </w:r>
                    </w:p>
                    <w:p w14:paraId="5CB20A49" w14:textId="77777777" w:rsidR="000F56C0" w:rsidRPr="00000CA8" w:rsidRDefault="000F56C0" w:rsidP="000F56C0">
                      <w:pPr>
                        <w:spacing w:line="24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69504" behindDoc="0" locked="0" layoutInCell="1" allowOverlap="1" wp14:anchorId="5CB20A36" wp14:editId="5CB20A37">
                <wp:simplePos x="0" y="0"/>
                <wp:positionH relativeFrom="column">
                  <wp:posOffset>3138169</wp:posOffset>
                </wp:positionH>
                <wp:positionV relativeFrom="paragraph">
                  <wp:posOffset>-9472295</wp:posOffset>
                </wp:positionV>
                <wp:extent cx="0" cy="457200"/>
                <wp:effectExtent l="76200" t="38100" r="57150" b="571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D589" id="直線接點 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14:anchorId="5CB20A38" wp14:editId="5CB20A39">
                <wp:simplePos x="0" y="0"/>
                <wp:positionH relativeFrom="column">
                  <wp:posOffset>2625090</wp:posOffset>
                </wp:positionH>
                <wp:positionV relativeFrom="paragraph">
                  <wp:posOffset>27940</wp:posOffset>
                </wp:positionV>
                <wp:extent cx="1093470" cy="590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w="25400" cap="flat" cmpd="sng" algn="ctr">
                          <a:noFill/>
                          <a:prstDash val="solid"/>
                        </a:ln>
                        <a:effectLst/>
                      </wps:spPr>
                      <wps:txbx>
                        <w:txbxContent>
                          <w:p w14:paraId="5CB20A4A" w14:textId="77777777" w:rsidR="000F56C0" w:rsidRPr="00CF27BC" w:rsidRDefault="000F56C0" w:rsidP="000F56C0">
                            <w:pPr>
                              <w:jc w:val="center"/>
                              <w:rPr>
                                <w:color w:val="000000"/>
                              </w:rPr>
                            </w:pPr>
                            <w:r w:rsidRPr="00CF27BC">
                              <w:rPr>
                                <w:rFonts w:hint="eastAsia"/>
                                <w:color w:val="000000"/>
                              </w:rPr>
                              <w:t>下邊界</w:t>
                            </w:r>
                          </w:p>
                          <w:p w14:paraId="5CB20A4B" w14:textId="77777777" w:rsidR="000F56C0" w:rsidRPr="00CF27BC" w:rsidRDefault="000F56C0" w:rsidP="000F56C0">
                            <w:pPr>
                              <w:jc w:val="center"/>
                              <w:rPr>
                                <w:b/>
                                <w:color w:val="000000"/>
                              </w:rPr>
                            </w:pPr>
                            <w:r w:rsidRPr="00CF27BC">
                              <w:rPr>
                                <w:rFonts w:hint="eastAsia"/>
                                <w:b/>
                                <w:color w:val="000000"/>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B20A38" id="矩形 16"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" filled="f" stroked="f" strokeweight="2pt">
                <v:textbox>
                  <w:txbxContent>
                    <w:p w14:paraId="5CB20A4A" w14:textId="77777777" w:rsidR="000F56C0" w:rsidRPr="00CF27BC" w:rsidRDefault="000F56C0" w:rsidP="000F56C0">
                      <w:pPr>
                        <w:jc w:val="center"/>
                        <w:rPr>
                          <w:color w:val="000000"/>
                        </w:rPr>
                      </w:pPr>
                      <w:r w:rsidRPr="00CF27BC">
                        <w:rPr>
                          <w:rFonts w:hint="eastAsia"/>
                          <w:color w:val="000000"/>
                        </w:rPr>
                        <w:t>下邊界</w:t>
                      </w:r>
                    </w:p>
                    <w:p w14:paraId="5CB20A4B" w14:textId="77777777" w:rsidR="000F56C0" w:rsidRPr="00CF27BC" w:rsidRDefault="000F56C0" w:rsidP="000F56C0">
                      <w:pPr>
                        <w:jc w:val="center"/>
                        <w:rPr>
                          <w:b/>
                          <w:color w:val="000000"/>
                        </w:rPr>
                      </w:pPr>
                      <w:r w:rsidRPr="00CF27BC">
                        <w:rPr>
                          <w:rFonts w:hint="eastAsia"/>
                          <w:b/>
                          <w:color w:val="000000"/>
                        </w:rPr>
                        <w:t>2cm</w:t>
                      </w:r>
                    </w:p>
                  </w:txbxContent>
                </v:textbox>
              </v:rect>
            </w:pict>
          </mc:Fallback>
        </mc:AlternateContent>
      </w:r>
      <w:r>
        <w:rPr>
          <w:noProof/>
        </w:rPr>
        <mc:AlternateContent>
          <mc:Choice Requires="wps">
            <w:drawing>
              <wp:anchor distT="0" distB="0" distL="114298" distR="114298" simplePos="0" relativeHeight="251667456" behindDoc="0" locked="0" layoutInCell="1" allowOverlap="1" wp14:anchorId="5CB20A3A" wp14:editId="5CB20A3B">
                <wp:simplePos x="0" y="0"/>
                <wp:positionH relativeFrom="column">
                  <wp:posOffset>2532379</wp:posOffset>
                </wp:positionH>
                <wp:positionV relativeFrom="paragraph">
                  <wp:posOffset>39370</wp:posOffset>
                </wp:positionV>
                <wp:extent cx="0" cy="474345"/>
                <wp:effectExtent l="76200" t="38100" r="57150" b="5905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4AC9E3" id="直線單箭頭接點 17"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mc:Fallback>
        </mc:AlternateContent>
      </w:r>
      <w:r>
        <w:rPr>
          <w:noProof/>
        </w:rPr>
        <mc:AlternateContent>
          <mc:Choice Requires="wps">
            <w:drawing>
              <wp:anchor distT="4294967294" distB="4294967294" distL="114300" distR="114300" simplePos="0" relativeHeight="251671552" behindDoc="0" locked="0" layoutInCell="1" allowOverlap="1" wp14:anchorId="5CB20A3C" wp14:editId="5CB20A3D">
                <wp:simplePos x="0" y="0"/>
                <wp:positionH relativeFrom="column">
                  <wp:posOffset>6281420</wp:posOffset>
                </wp:positionH>
                <wp:positionV relativeFrom="paragraph">
                  <wp:posOffset>-2929891</wp:posOffset>
                </wp:positionV>
                <wp:extent cx="457200" cy="0"/>
                <wp:effectExtent l="38100" t="76200" r="19050" b="952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5127" id="直線接點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14:anchorId="5CB20A3E" wp14:editId="5CB20A3F">
                <wp:simplePos x="0" y="0"/>
                <wp:positionH relativeFrom="column">
                  <wp:posOffset>6221730</wp:posOffset>
                </wp:positionH>
                <wp:positionV relativeFrom="paragraph">
                  <wp:posOffset>-3503295</wp:posOffset>
                </wp:positionV>
                <wp:extent cx="571500" cy="418465"/>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C" w14:textId="77777777" w:rsidR="000F56C0" w:rsidRPr="00000CA8" w:rsidRDefault="000F56C0" w:rsidP="000F56C0">
                            <w:pPr>
                              <w:spacing w:line="300" w:lineRule="exact"/>
                              <w:jc w:val="center"/>
                            </w:pPr>
                            <w:r w:rsidRPr="00000CA8">
                              <w:rPr>
                                <w:rFonts w:hAnsi="新細明體"/>
                              </w:rPr>
                              <w:t>右邊界</w:t>
                            </w:r>
                          </w:p>
                          <w:p w14:paraId="5CB20A4D"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0A3E" id="文字方塊 2"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14:paraId="5CB20A4C" w14:textId="77777777" w:rsidR="000F56C0" w:rsidRPr="00000CA8" w:rsidRDefault="000F56C0" w:rsidP="000F56C0">
                      <w:pPr>
                        <w:spacing w:line="300" w:lineRule="exact"/>
                        <w:jc w:val="center"/>
                      </w:pPr>
                      <w:r w:rsidRPr="00000CA8">
                        <w:rPr>
                          <w:rFonts w:hAnsi="新細明體"/>
                        </w:rPr>
                        <w:t>右邊界</w:t>
                      </w:r>
                    </w:p>
                    <w:p w14:paraId="5CB20A4D" w14:textId="77777777" w:rsidR="000F56C0" w:rsidRPr="00000CA8" w:rsidRDefault="000F56C0" w:rsidP="000F56C0">
                      <w:pPr>
                        <w:spacing w:line="300" w:lineRule="exact"/>
                        <w:jc w:val="center"/>
                        <w:rPr>
                          <w:b/>
                        </w:rPr>
                      </w:pPr>
                      <w:r w:rsidRPr="00000CA8">
                        <w:rPr>
                          <w:b/>
                        </w:rPr>
                        <w:t>2cm</w:t>
                      </w:r>
                    </w:p>
                  </w:txbxContent>
                </v:textbox>
              </v:shape>
            </w:pict>
          </mc:Fallback>
        </mc:AlternateContent>
      </w:r>
    </w:p>
    <w:sectPr w:rsidR="00B40725" w:rsidSect="000F56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0"/>
    <w:rsid w:val="000F56C0"/>
    <w:rsid w:val="00B40725"/>
    <w:rsid w:val="00B426F9"/>
    <w:rsid w:val="00D70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09D7"/>
  <w15:docId w15:val="{CBC23DC8-5F5F-4E7C-BF2B-456B0B84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1295;&#26178;&#35531;&#23559;&#38651;&#23376;&#27284;&#20197;e-mail&#20659;&#36865;&#33267;teresa5742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Domain</cp:lastModifiedBy>
  <cp:revision>3</cp:revision>
  <dcterms:created xsi:type="dcterms:W3CDTF">2017-09-29T03:42:00Z</dcterms:created>
  <dcterms:modified xsi:type="dcterms:W3CDTF">2017-09-29T03:42:00Z</dcterms:modified>
</cp:coreProperties>
</file>